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Созыв </w:t>
      </w:r>
      <w:r w:rsidRPr="008A5ABD">
        <w:rPr>
          <w:rFonts w:ascii="Times New Roman" w:hAnsi="Times New Roman" w:cs="Times New Roman"/>
          <w:sz w:val="28"/>
          <w:szCs w:val="28"/>
        </w:rPr>
        <w:t>3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</w:t>
      </w:r>
      <w:r w:rsidR="001A7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467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44670D">
        <w:rPr>
          <w:rFonts w:ascii="Times New Roman" w:hAnsi="Times New Roman" w:cs="Times New Roman"/>
          <w:sz w:val="28"/>
          <w:szCs w:val="28"/>
        </w:rPr>
        <w:t>29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A721C">
        <w:rPr>
          <w:rFonts w:ascii="Times New Roman" w:hAnsi="Times New Roman" w:cs="Times New Roman"/>
          <w:sz w:val="28"/>
          <w:szCs w:val="28"/>
        </w:rPr>
        <w:t xml:space="preserve">  </w:t>
      </w:r>
      <w:r w:rsidR="00762A11" w:rsidRPr="00391D11">
        <w:rPr>
          <w:rFonts w:ascii="Times New Roman" w:hAnsi="Times New Roman" w:cs="Times New Roman"/>
          <w:sz w:val="28"/>
          <w:szCs w:val="28"/>
        </w:rPr>
        <w:t>2</w:t>
      </w:r>
      <w:r w:rsidR="0044670D">
        <w:rPr>
          <w:rFonts w:ascii="Times New Roman" w:hAnsi="Times New Roman" w:cs="Times New Roman"/>
          <w:sz w:val="28"/>
          <w:szCs w:val="28"/>
        </w:rPr>
        <w:t>0</w:t>
      </w:r>
      <w:r w:rsidR="00762A11" w:rsidRPr="00391D11">
        <w:rPr>
          <w:rFonts w:ascii="Times New Roman" w:hAnsi="Times New Roman" w:cs="Times New Roman"/>
          <w:sz w:val="28"/>
          <w:szCs w:val="28"/>
        </w:rPr>
        <w:t xml:space="preserve"> </w:t>
      </w:r>
      <w:r w:rsidR="0044670D">
        <w:rPr>
          <w:rFonts w:ascii="Times New Roman" w:hAnsi="Times New Roman" w:cs="Times New Roman"/>
          <w:sz w:val="28"/>
          <w:szCs w:val="28"/>
        </w:rPr>
        <w:t>июл</w:t>
      </w:r>
      <w:r w:rsidR="00496F44">
        <w:rPr>
          <w:rFonts w:ascii="Times New Roman" w:hAnsi="Times New Roman" w:cs="Times New Roman"/>
          <w:sz w:val="28"/>
          <w:szCs w:val="28"/>
        </w:rPr>
        <w:t xml:space="preserve">я </w:t>
      </w:r>
      <w:r w:rsidR="00960705">
        <w:rPr>
          <w:rFonts w:ascii="Times New Roman" w:hAnsi="Times New Roman" w:cs="Times New Roman"/>
          <w:sz w:val="28"/>
          <w:szCs w:val="28"/>
        </w:rPr>
        <w:t>201</w:t>
      </w:r>
      <w:r w:rsidR="00696788">
        <w:rPr>
          <w:rFonts w:ascii="Times New Roman" w:hAnsi="Times New Roman" w:cs="Times New Roman"/>
          <w:sz w:val="28"/>
          <w:szCs w:val="28"/>
        </w:rPr>
        <w:t>7</w:t>
      </w:r>
      <w:r w:rsidR="0004446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Pr="00762A11" w:rsidRDefault="00C415D5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2C298B">
        <w:rPr>
          <w:rFonts w:ascii="Times New Roman" w:hAnsi="Times New Roman" w:cs="Times New Roman"/>
          <w:sz w:val="28"/>
          <w:szCs w:val="28"/>
        </w:rPr>
        <w:t>157</w:t>
      </w:r>
    </w:p>
    <w:p w:rsidR="00DE4E05" w:rsidRPr="000202D7" w:rsidRDefault="00DE4E05" w:rsidP="00DE4E05">
      <w:pPr>
        <w:jc w:val="center"/>
        <w:rPr>
          <w:sz w:val="28"/>
          <w:szCs w:val="28"/>
        </w:rPr>
      </w:pPr>
    </w:p>
    <w:p w:rsidR="00DE4E05" w:rsidRPr="00366E5B" w:rsidRDefault="0044670D" w:rsidP="0044670D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от 29.06.2017 года № 154 «</w:t>
      </w:r>
      <w:r w:rsidR="00DE4E05" w:rsidRPr="00F42647">
        <w:rPr>
          <w:sz w:val="28"/>
          <w:szCs w:val="28"/>
        </w:rPr>
        <w:t>Об установлении уровня оплаты для граждан</w:t>
      </w:r>
      <w:r>
        <w:rPr>
          <w:sz w:val="28"/>
          <w:szCs w:val="28"/>
        </w:rPr>
        <w:t xml:space="preserve"> </w:t>
      </w:r>
      <w:r w:rsidR="00DE4E05" w:rsidRPr="00F42647">
        <w:rPr>
          <w:sz w:val="28"/>
          <w:szCs w:val="28"/>
        </w:rPr>
        <w:t>за коммунальные услуги в 201</w:t>
      </w:r>
      <w:r w:rsidR="00916E6C">
        <w:rPr>
          <w:sz w:val="28"/>
          <w:szCs w:val="28"/>
        </w:rPr>
        <w:t>7</w:t>
      </w:r>
      <w:r w:rsidR="00DE4E05" w:rsidRPr="00F42647">
        <w:rPr>
          <w:sz w:val="28"/>
          <w:szCs w:val="28"/>
        </w:rPr>
        <w:t xml:space="preserve"> году</w:t>
      </w:r>
      <w:r>
        <w:rPr>
          <w:sz w:val="28"/>
          <w:szCs w:val="28"/>
        </w:rPr>
        <w:t>»</w:t>
      </w:r>
    </w:p>
    <w:p w:rsidR="00696788" w:rsidRDefault="00696788" w:rsidP="00696788"/>
    <w:p w:rsidR="00762A11" w:rsidRDefault="00762A11" w:rsidP="00762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44670D">
        <w:rPr>
          <w:sz w:val="28"/>
          <w:szCs w:val="28"/>
        </w:rPr>
        <w:t xml:space="preserve">На основании протеста Прокуратуры </w:t>
      </w:r>
      <w:proofErr w:type="spellStart"/>
      <w:r w:rsidR="0044670D">
        <w:rPr>
          <w:sz w:val="28"/>
          <w:szCs w:val="28"/>
        </w:rPr>
        <w:t>Звениговского</w:t>
      </w:r>
      <w:proofErr w:type="spellEnd"/>
      <w:r w:rsidR="0044670D">
        <w:rPr>
          <w:sz w:val="28"/>
          <w:szCs w:val="28"/>
        </w:rPr>
        <w:t xml:space="preserve"> района Республики Марий Эл от 04.07.2017 № 02-03-2017 </w:t>
      </w:r>
      <w:r>
        <w:rPr>
          <w:sz w:val="28"/>
          <w:szCs w:val="28"/>
        </w:rPr>
        <w:t>Собрание депутатов муниципального образования «</w:t>
      </w:r>
      <w:r>
        <w:rPr>
          <w:color w:val="FF0000"/>
          <w:sz w:val="28"/>
          <w:szCs w:val="28"/>
        </w:rPr>
        <w:t>Кокшайское сельское поселение</w:t>
      </w:r>
      <w:r>
        <w:rPr>
          <w:sz w:val="28"/>
          <w:szCs w:val="28"/>
        </w:rPr>
        <w:t>» РЕШИЛО:</w:t>
      </w:r>
    </w:p>
    <w:p w:rsidR="0044670D" w:rsidRDefault="0044670D" w:rsidP="00762A11">
      <w:pPr>
        <w:jc w:val="both"/>
        <w:rPr>
          <w:sz w:val="28"/>
          <w:szCs w:val="28"/>
        </w:rPr>
      </w:pPr>
    </w:p>
    <w:p w:rsidR="0044670D" w:rsidRDefault="0044670D" w:rsidP="004467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от 29.</w:t>
      </w:r>
      <w:r w:rsidRPr="0044670D">
        <w:rPr>
          <w:sz w:val="28"/>
          <w:szCs w:val="28"/>
        </w:rPr>
        <w:t xml:space="preserve"> </w:t>
      </w:r>
      <w:r>
        <w:rPr>
          <w:sz w:val="28"/>
          <w:szCs w:val="28"/>
        </w:rPr>
        <w:t>06.2017 года № 154 «</w:t>
      </w:r>
      <w:r w:rsidRPr="00F42647">
        <w:rPr>
          <w:sz w:val="28"/>
          <w:szCs w:val="28"/>
        </w:rPr>
        <w:t>Об установлении уровня оплаты для граждан</w:t>
      </w:r>
      <w:r>
        <w:rPr>
          <w:sz w:val="28"/>
          <w:szCs w:val="28"/>
        </w:rPr>
        <w:t xml:space="preserve"> </w:t>
      </w:r>
      <w:r w:rsidRPr="00F42647">
        <w:rPr>
          <w:sz w:val="28"/>
          <w:szCs w:val="28"/>
        </w:rPr>
        <w:t>за коммунальные услуги в 201</w:t>
      </w:r>
      <w:r>
        <w:rPr>
          <w:sz w:val="28"/>
          <w:szCs w:val="28"/>
        </w:rPr>
        <w:t>7</w:t>
      </w:r>
      <w:r w:rsidRPr="00F42647">
        <w:rPr>
          <w:sz w:val="28"/>
          <w:szCs w:val="28"/>
        </w:rPr>
        <w:t xml:space="preserve"> году</w:t>
      </w:r>
      <w:r>
        <w:rPr>
          <w:sz w:val="28"/>
          <w:szCs w:val="28"/>
        </w:rPr>
        <w:t>» (далее – Решение) следующие изменения:</w:t>
      </w:r>
    </w:p>
    <w:p w:rsidR="0044670D" w:rsidRDefault="0044670D" w:rsidP="004467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пункт 1 Решения отменить.</w:t>
      </w:r>
    </w:p>
    <w:p w:rsidR="0044670D" w:rsidRPr="00366E5B" w:rsidRDefault="0044670D" w:rsidP="004467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</w:t>
      </w:r>
      <w:r w:rsidRPr="000772B6">
        <w:rPr>
          <w:sz w:val="28"/>
          <w:szCs w:val="28"/>
        </w:rPr>
        <w:t>в</w:t>
      </w:r>
      <w:r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Звениговская</w:t>
      </w:r>
      <w:proofErr w:type="spellEnd"/>
      <w:r>
        <w:rPr>
          <w:sz w:val="28"/>
          <w:szCs w:val="28"/>
        </w:rPr>
        <w:t xml:space="preserve"> неделя».</w:t>
      </w:r>
    </w:p>
    <w:p w:rsidR="0044670D" w:rsidRDefault="0044670D" w:rsidP="0044670D"/>
    <w:p w:rsidR="00916E6C" w:rsidRDefault="00916E6C" w:rsidP="00916E6C">
      <w:pPr>
        <w:pStyle w:val="ab"/>
        <w:rPr>
          <w:sz w:val="28"/>
          <w:szCs w:val="28"/>
        </w:rPr>
      </w:pPr>
    </w:p>
    <w:p w:rsidR="00762A11" w:rsidRDefault="00762A11" w:rsidP="00762A11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62A11" w:rsidRDefault="00727FD7" w:rsidP="00762A11">
      <w:pPr>
        <w:rPr>
          <w:sz w:val="28"/>
          <w:szCs w:val="28"/>
        </w:rPr>
      </w:pPr>
      <w:r>
        <w:rPr>
          <w:sz w:val="28"/>
          <w:szCs w:val="28"/>
        </w:rPr>
        <w:t>«Кокш</w:t>
      </w:r>
      <w:r w:rsidR="00762A11">
        <w:rPr>
          <w:sz w:val="28"/>
          <w:szCs w:val="28"/>
        </w:rPr>
        <w:t>айское сельское поселение»</w:t>
      </w:r>
    </w:p>
    <w:p w:rsidR="00762A11" w:rsidRDefault="00762A11" w:rsidP="00762A1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    </w:t>
      </w:r>
      <w:proofErr w:type="spellStart"/>
      <w:r>
        <w:rPr>
          <w:sz w:val="28"/>
          <w:szCs w:val="28"/>
        </w:rPr>
        <w:t>Ш.Г.Хабибрахманов</w:t>
      </w:r>
      <w:proofErr w:type="spellEnd"/>
    </w:p>
    <w:p w:rsidR="00762A11" w:rsidRDefault="00762A11" w:rsidP="00762A11"/>
    <w:p w:rsidR="00762A11" w:rsidRDefault="00762A11" w:rsidP="00762A11"/>
    <w:p w:rsidR="00762A11" w:rsidRDefault="00762A11" w:rsidP="00762A11">
      <w:pPr>
        <w:jc w:val="right"/>
        <w:rPr>
          <w:sz w:val="28"/>
          <w:szCs w:val="28"/>
        </w:rPr>
      </w:pPr>
    </w:p>
    <w:p w:rsidR="00916E6C" w:rsidRDefault="00916E6C" w:rsidP="00762A11">
      <w:pPr>
        <w:jc w:val="right"/>
        <w:rPr>
          <w:sz w:val="28"/>
          <w:szCs w:val="28"/>
        </w:rPr>
      </w:pPr>
    </w:p>
    <w:p w:rsidR="00916E6C" w:rsidRDefault="00916E6C" w:rsidP="00762A11">
      <w:pPr>
        <w:jc w:val="right"/>
        <w:rPr>
          <w:sz w:val="28"/>
          <w:szCs w:val="28"/>
        </w:rPr>
      </w:pPr>
    </w:p>
    <w:sectPr w:rsidR="00916E6C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1AFF"/>
    <w:multiLevelType w:val="hybridMultilevel"/>
    <w:tmpl w:val="A38A5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86EF5E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2605828">
      <w:start w:val="1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CD523DF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104E47"/>
    <w:multiLevelType w:val="multilevel"/>
    <w:tmpl w:val="20941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04BD1"/>
    <w:rsid w:val="00014986"/>
    <w:rsid w:val="00044467"/>
    <w:rsid w:val="00074E6A"/>
    <w:rsid w:val="000B2C30"/>
    <w:rsid w:val="000F1CD6"/>
    <w:rsid w:val="00131F9F"/>
    <w:rsid w:val="001400B6"/>
    <w:rsid w:val="00156963"/>
    <w:rsid w:val="0016691F"/>
    <w:rsid w:val="0017292B"/>
    <w:rsid w:val="001731DE"/>
    <w:rsid w:val="00176AAC"/>
    <w:rsid w:val="001A721C"/>
    <w:rsid w:val="001B6D9E"/>
    <w:rsid w:val="001C6284"/>
    <w:rsid w:val="001D1E7D"/>
    <w:rsid w:val="001D40C9"/>
    <w:rsid w:val="001E581E"/>
    <w:rsid w:val="001F1210"/>
    <w:rsid w:val="00201D5E"/>
    <w:rsid w:val="002529A1"/>
    <w:rsid w:val="00265D54"/>
    <w:rsid w:val="00282763"/>
    <w:rsid w:val="00284931"/>
    <w:rsid w:val="002C298B"/>
    <w:rsid w:val="002E1E6C"/>
    <w:rsid w:val="002E4ACE"/>
    <w:rsid w:val="003062EE"/>
    <w:rsid w:val="00325B70"/>
    <w:rsid w:val="00331820"/>
    <w:rsid w:val="0034228A"/>
    <w:rsid w:val="00353ACC"/>
    <w:rsid w:val="00354C80"/>
    <w:rsid w:val="003665C9"/>
    <w:rsid w:val="00366E5B"/>
    <w:rsid w:val="00391D11"/>
    <w:rsid w:val="003958F6"/>
    <w:rsid w:val="003A061E"/>
    <w:rsid w:val="003B6436"/>
    <w:rsid w:val="003C545B"/>
    <w:rsid w:val="003F2BCA"/>
    <w:rsid w:val="004303EE"/>
    <w:rsid w:val="0044670D"/>
    <w:rsid w:val="00496F44"/>
    <w:rsid w:val="004A643A"/>
    <w:rsid w:val="004C7DDD"/>
    <w:rsid w:val="004E0E1C"/>
    <w:rsid w:val="005310DF"/>
    <w:rsid w:val="006059FA"/>
    <w:rsid w:val="00630F9E"/>
    <w:rsid w:val="00647E41"/>
    <w:rsid w:val="00665FDB"/>
    <w:rsid w:val="00674F1E"/>
    <w:rsid w:val="00696788"/>
    <w:rsid w:val="006D6545"/>
    <w:rsid w:val="00727FD7"/>
    <w:rsid w:val="00741DC3"/>
    <w:rsid w:val="00745B90"/>
    <w:rsid w:val="00762A11"/>
    <w:rsid w:val="0076364F"/>
    <w:rsid w:val="007968E8"/>
    <w:rsid w:val="008129AD"/>
    <w:rsid w:val="00822758"/>
    <w:rsid w:val="00825889"/>
    <w:rsid w:val="00837DB2"/>
    <w:rsid w:val="008400EB"/>
    <w:rsid w:val="00851676"/>
    <w:rsid w:val="008A5ABD"/>
    <w:rsid w:val="008D3237"/>
    <w:rsid w:val="009020FD"/>
    <w:rsid w:val="00916E6C"/>
    <w:rsid w:val="0095517D"/>
    <w:rsid w:val="00960705"/>
    <w:rsid w:val="00965835"/>
    <w:rsid w:val="009B082A"/>
    <w:rsid w:val="009B16D5"/>
    <w:rsid w:val="009C7F2B"/>
    <w:rsid w:val="009E093B"/>
    <w:rsid w:val="009E3040"/>
    <w:rsid w:val="009F472B"/>
    <w:rsid w:val="00A216FD"/>
    <w:rsid w:val="00A827CE"/>
    <w:rsid w:val="00AA4A03"/>
    <w:rsid w:val="00AA6BCC"/>
    <w:rsid w:val="00AC1BE8"/>
    <w:rsid w:val="00AE4FDF"/>
    <w:rsid w:val="00AE793A"/>
    <w:rsid w:val="00B51D61"/>
    <w:rsid w:val="00B66DEA"/>
    <w:rsid w:val="00BA13F4"/>
    <w:rsid w:val="00BB3F8C"/>
    <w:rsid w:val="00BB6677"/>
    <w:rsid w:val="00C10D81"/>
    <w:rsid w:val="00C25206"/>
    <w:rsid w:val="00C32409"/>
    <w:rsid w:val="00C415D5"/>
    <w:rsid w:val="00C75485"/>
    <w:rsid w:val="00CA78B8"/>
    <w:rsid w:val="00D007B1"/>
    <w:rsid w:val="00D05819"/>
    <w:rsid w:val="00D07B9C"/>
    <w:rsid w:val="00D226F6"/>
    <w:rsid w:val="00D34F31"/>
    <w:rsid w:val="00D56770"/>
    <w:rsid w:val="00D67C6D"/>
    <w:rsid w:val="00D904B2"/>
    <w:rsid w:val="00D94739"/>
    <w:rsid w:val="00DA5E2C"/>
    <w:rsid w:val="00DE4E05"/>
    <w:rsid w:val="00E01DBA"/>
    <w:rsid w:val="00E17719"/>
    <w:rsid w:val="00E24B68"/>
    <w:rsid w:val="00E33E23"/>
    <w:rsid w:val="00E6060B"/>
    <w:rsid w:val="00E70076"/>
    <w:rsid w:val="00E85DD7"/>
    <w:rsid w:val="00F069C1"/>
    <w:rsid w:val="00F3656B"/>
    <w:rsid w:val="00F744D7"/>
    <w:rsid w:val="00FC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67C6D"/>
    <w:pPr>
      <w:keepNext/>
      <w:suppressAutoHyphens/>
      <w:ind w:firstLine="720"/>
      <w:jc w:val="both"/>
      <w:outlineLvl w:val="5"/>
    </w:pPr>
    <w:rPr>
      <w:color w:val="000000"/>
      <w:spacing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character" w:styleId="a6">
    <w:name w:val="Hyperlink"/>
    <w:basedOn w:val="a0"/>
    <w:rsid w:val="00C10D81"/>
    <w:rPr>
      <w:color w:val="0000FF"/>
      <w:u w:val="single"/>
    </w:rPr>
  </w:style>
  <w:style w:type="paragraph" w:customStyle="1" w:styleId="ConsPlusNonformat">
    <w:name w:val="ConsPlusNonformat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7C6D"/>
    <w:rPr>
      <w:rFonts w:ascii="Times New Roman" w:eastAsia="Times New Roman" w:hAnsi="Times New Roman" w:cs="Times New Roman"/>
      <w:color w:val="000000"/>
      <w:spacing w:val="1"/>
      <w:sz w:val="28"/>
      <w:szCs w:val="24"/>
      <w:lang w:eastAsia="ar-SA"/>
    </w:rPr>
  </w:style>
  <w:style w:type="paragraph" w:styleId="a7">
    <w:name w:val="Subtitle"/>
    <w:basedOn w:val="a"/>
    <w:next w:val="a4"/>
    <w:link w:val="a8"/>
    <w:qFormat/>
    <w:rsid w:val="00D67C6D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7"/>
    <w:rsid w:val="00D67C6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9">
    <w:name w:val="Title"/>
    <w:basedOn w:val="a"/>
    <w:next w:val="a7"/>
    <w:link w:val="aa"/>
    <w:qFormat/>
    <w:rsid w:val="00D67C6D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Название Знак"/>
    <w:basedOn w:val="a0"/>
    <w:link w:val="a9"/>
    <w:rsid w:val="00D67C6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E01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8023C-191B-482C-ADF8-941FA5B7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Kokshaisk1</cp:lastModifiedBy>
  <cp:revision>27</cp:revision>
  <cp:lastPrinted>2017-07-20T12:25:00Z</cp:lastPrinted>
  <dcterms:created xsi:type="dcterms:W3CDTF">2015-06-16T09:40:00Z</dcterms:created>
  <dcterms:modified xsi:type="dcterms:W3CDTF">2017-07-20T12:26:00Z</dcterms:modified>
</cp:coreProperties>
</file>